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eastAsia="黑体"/>
          <w:sz w:val="48"/>
          <w:szCs w:val="48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附件1</w:t>
      </w:r>
    </w:p>
    <w:p>
      <w:pPr>
        <w:jc w:val="center"/>
        <w:rPr>
          <w:rFonts w:ascii="黑体" w:eastAsia="黑体"/>
          <w:sz w:val="48"/>
          <w:szCs w:val="48"/>
        </w:rPr>
      </w:pP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山东省中小微企业知识产权质押融资</w:t>
      </w:r>
    </w:p>
    <w:bookmarkEnd w:id="0"/>
    <w:p>
      <w:pPr>
        <w:spacing w:line="600" w:lineRule="exact"/>
        <w:jc w:val="center"/>
        <w:rPr>
          <w:rFonts w:ascii="黑体" w:eastAsia="黑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资金申报书</w:t>
      </w: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br w:type="textWrapping"/>
      </w:r>
    </w:p>
    <w:p>
      <w:pPr>
        <w:jc w:val="center"/>
        <w:rPr>
          <w:rFonts w:ascii="黑体" w:eastAsia="黑体"/>
          <w:sz w:val="48"/>
          <w:szCs w:val="48"/>
        </w:rPr>
      </w:pPr>
      <w:r>
        <w:rPr>
          <w:rFonts w:hint="eastAsia" w:ascii="黑体" w:eastAsia="黑体"/>
          <w:sz w:val="48"/>
          <w:szCs w:val="48"/>
        </w:rPr>
        <w:t>（      年度）</w:t>
      </w:r>
    </w:p>
    <w:p/>
    <w:p/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rPr>
          <w:rFonts w:ascii="仿宋_GB2312"/>
          <w:szCs w:val="32"/>
        </w:rPr>
      </w:pPr>
    </w:p>
    <w:p>
      <w:pPr>
        <w:spacing w:line="700" w:lineRule="exact"/>
        <w:ind w:firstLine="882" w:firstLineChars="294"/>
        <w:rPr>
          <w:rFonts w:eastAsia="方正黑体简体"/>
          <w:bCs/>
          <w:color w:val="000000"/>
          <w:sz w:val="30"/>
        </w:rPr>
      </w:pPr>
      <w:r>
        <w:rPr>
          <w:rFonts w:hint="eastAsia" w:eastAsia="方正黑体简体"/>
          <w:bCs/>
          <w:color w:val="000000"/>
          <w:sz w:val="30"/>
        </w:rPr>
        <w:t>企业名称</w:t>
      </w:r>
      <w:r>
        <w:rPr>
          <w:rFonts w:hint="eastAsia" w:ascii="仿宋_GB2312"/>
          <w:bCs/>
        </w:rPr>
        <w:t>：</w:t>
      </w:r>
      <w:r>
        <w:rPr>
          <w:rFonts w:hint="eastAsia" w:ascii="仿宋_GB2312"/>
          <w:bCs/>
          <w:u w:val="single"/>
        </w:rPr>
        <w:t xml:space="preserve">                                      </w:t>
      </w:r>
      <w:r>
        <w:rPr>
          <w:rFonts w:hint="eastAsia" w:eastAsia="方正黑体简体"/>
          <w:bCs/>
          <w:color w:val="000000"/>
          <w:sz w:val="30"/>
        </w:rPr>
        <w:t>（公章）</w:t>
      </w:r>
    </w:p>
    <w:p>
      <w:pPr>
        <w:spacing w:line="600" w:lineRule="exact"/>
        <w:rPr>
          <w:rFonts w:eastAsia="方正黑体简体"/>
          <w:bCs/>
          <w:color w:val="000000"/>
          <w:sz w:val="30"/>
        </w:rPr>
      </w:pPr>
      <w:r>
        <w:rPr>
          <w:rFonts w:eastAsia="方正黑体简体"/>
          <w:bCs/>
          <w:color w:val="000000"/>
          <w:sz w:val="30"/>
        </w:rPr>
        <w:t xml:space="preserve">     </w:t>
      </w:r>
      <w:r>
        <w:rPr>
          <w:rFonts w:hint="eastAsia" w:eastAsia="方正黑体简体"/>
          <w:bCs/>
          <w:color w:val="000000"/>
          <w:sz w:val="30"/>
        </w:rPr>
        <w:t xml:space="preserve"> </w:t>
      </w:r>
    </w:p>
    <w:p>
      <w:pPr>
        <w:spacing w:line="600" w:lineRule="exact"/>
        <w:rPr>
          <w:rFonts w:eastAsia="方正黑体简体"/>
          <w:bCs/>
          <w:color w:val="000000"/>
          <w:sz w:val="30"/>
        </w:rPr>
      </w:pPr>
      <w:r>
        <w:rPr>
          <w:rFonts w:eastAsia="方正黑体简体"/>
          <w:bCs/>
          <w:color w:val="000000"/>
          <w:sz w:val="30"/>
        </w:rPr>
        <w:t xml:space="preserve">      填报日期：</w:t>
      </w:r>
      <w:r>
        <w:rPr>
          <w:rFonts w:eastAsia="方正黑体简体"/>
          <w:bCs/>
          <w:color w:val="000000"/>
          <w:sz w:val="30"/>
          <w:u w:val="single"/>
        </w:rPr>
        <w:t xml:space="preserve">  </w:t>
      </w:r>
      <w:r>
        <w:rPr>
          <w:rFonts w:hint="eastAsia" w:eastAsia="方正黑体简体"/>
          <w:bCs/>
          <w:color w:val="000000"/>
          <w:sz w:val="30"/>
          <w:u w:val="single"/>
        </w:rPr>
        <w:t xml:space="preserve">     </w:t>
      </w:r>
      <w:r>
        <w:rPr>
          <w:rFonts w:eastAsia="方正黑体简体"/>
          <w:bCs/>
          <w:color w:val="000000"/>
          <w:sz w:val="30"/>
        </w:rPr>
        <w:t>年</w:t>
      </w:r>
      <w:r>
        <w:rPr>
          <w:rFonts w:eastAsia="方正黑体简体"/>
          <w:bCs/>
          <w:color w:val="000000"/>
          <w:sz w:val="30"/>
          <w:u w:val="single"/>
        </w:rPr>
        <w:t xml:space="preserve">  </w:t>
      </w:r>
      <w:r>
        <w:rPr>
          <w:rFonts w:hint="eastAsia" w:eastAsia="方正黑体简体"/>
          <w:bCs/>
          <w:color w:val="000000"/>
          <w:sz w:val="30"/>
          <w:u w:val="single"/>
        </w:rPr>
        <w:t xml:space="preserve">    </w:t>
      </w:r>
      <w:r>
        <w:rPr>
          <w:rFonts w:eastAsia="方正黑体简体"/>
          <w:bCs/>
          <w:color w:val="000000"/>
          <w:sz w:val="30"/>
          <w:u w:val="single"/>
        </w:rPr>
        <w:t xml:space="preserve"> </w:t>
      </w:r>
      <w:r>
        <w:rPr>
          <w:rFonts w:eastAsia="方正黑体简体"/>
          <w:bCs/>
          <w:color w:val="000000"/>
          <w:sz w:val="30"/>
        </w:rPr>
        <w:t>月</w:t>
      </w:r>
      <w:r>
        <w:rPr>
          <w:rFonts w:eastAsia="方正黑体简体"/>
          <w:bCs/>
          <w:color w:val="000000"/>
          <w:sz w:val="30"/>
          <w:u w:val="single"/>
        </w:rPr>
        <w:t xml:space="preserve">  </w:t>
      </w:r>
      <w:r>
        <w:rPr>
          <w:rFonts w:hint="eastAsia" w:eastAsia="方正黑体简体"/>
          <w:bCs/>
          <w:color w:val="000000"/>
          <w:sz w:val="30"/>
          <w:u w:val="single"/>
        </w:rPr>
        <w:t xml:space="preserve">    </w:t>
      </w:r>
      <w:r>
        <w:rPr>
          <w:rFonts w:eastAsia="方正黑体简体"/>
          <w:bCs/>
          <w:color w:val="000000"/>
          <w:sz w:val="30"/>
        </w:rPr>
        <w:t>日</w:t>
      </w:r>
    </w:p>
    <w:p>
      <w:pPr>
        <w:rPr>
          <w:rFonts w:eastAsia="方正黑体简体"/>
          <w:b/>
          <w:color w:val="000000"/>
          <w:sz w:val="30"/>
        </w:rPr>
      </w:pPr>
      <w:r>
        <w:rPr>
          <w:rFonts w:hint="eastAsia" w:eastAsia="方正黑体简体"/>
          <w:b/>
          <w:color w:val="000000"/>
          <w:sz w:val="30"/>
        </w:rPr>
        <w:br w:type="page"/>
      </w:r>
    </w:p>
    <w:p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36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2"/>
        </w:rPr>
        <w:t>材 料 目 录</w:t>
      </w:r>
    </w:p>
    <w:p>
      <w:pPr>
        <w:spacing w:line="600" w:lineRule="exact"/>
        <w:jc w:val="center"/>
        <w:rPr>
          <w:rFonts w:eastAsia="方正黑体简体"/>
          <w:b/>
          <w:color w:val="000000"/>
          <w:sz w:val="30"/>
        </w:rPr>
      </w:pPr>
    </w:p>
    <w:p>
      <w:pPr>
        <w:spacing w:line="600" w:lineRule="exact"/>
        <w:ind w:left="21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一、山东省中小微企业知识产权质押融资贴息申报表 </w:t>
      </w:r>
    </w:p>
    <w:p>
      <w:pPr>
        <w:spacing w:line="600" w:lineRule="exact"/>
        <w:ind w:left="21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二、附证明材料：</w:t>
      </w:r>
    </w:p>
    <w:p>
      <w:pPr>
        <w:ind w:left="1676" w:leftChars="402" w:hanging="832" w:hangingChars="2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1....</w:t>
      </w:r>
    </w:p>
    <w:p>
      <w:pPr>
        <w:ind w:left="1676" w:leftChars="402" w:hanging="832" w:hangingChars="26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2....</w:t>
      </w:r>
    </w:p>
    <w:p>
      <w:pPr>
        <w:tabs>
          <w:tab w:val="left" w:pos="420"/>
        </w:tabs>
        <w:ind w:left="840" w:leftChars="4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3....</w:t>
      </w:r>
    </w:p>
    <w:p>
      <w:pPr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br w:type="page"/>
      </w:r>
    </w:p>
    <w:p>
      <w:pPr>
        <w:jc w:val="center"/>
        <w:rPr>
          <w:rFonts w:ascii="仿宋_GB2312" w:hAnsi="仿宋_GB2312" w:eastAsia="仿宋_GB2312" w:cs="仿宋_GB2312"/>
          <w:b/>
          <w:bCs/>
          <w:sz w:val="10"/>
          <w:szCs w:val="10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 xml:space="preserve"> 一、山东省中小微企业知识产权质押融资贴息申报表 </w:t>
      </w:r>
    </w:p>
    <w:tbl>
      <w:tblPr>
        <w:tblStyle w:val="7"/>
        <w:tblW w:w="97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1268"/>
        <w:gridCol w:w="853"/>
        <w:gridCol w:w="1982"/>
        <w:gridCol w:w="2368"/>
        <w:gridCol w:w="2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一、企业基本情况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企业名称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企业规模</w:t>
            </w:r>
          </w:p>
        </w:tc>
        <w:tc>
          <w:tcPr>
            <w:tcW w:w="2388" w:type="dxa"/>
            <w:vAlign w:val="center"/>
          </w:tcPr>
          <w:p>
            <w:pPr>
              <w:jc w:val="left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/>
                <w:szCs w:val="21"/>
              </w:rPr>
              <w:t>□中型 □小型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□微型</w:t>
            </w:r>
            <w:r>
              <w:rPr>
                <w:rFonts w:hint="eastAsia" w:ascii="宋体" w:hAnsi="宋体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统一社会信用代码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法定代表人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法人身份证号码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电话/手机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联系人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电话/手机/传真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通信地址及邮编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收款单位银行户名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开户银行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账  号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  <w:jc w:val="center"/>
        </w:trPr>
        <w:tc>
          <w:tcPr>
            <w:tcW w:w="854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上年度经营状况</w:t>
            </w:r>
          </w:p>
        </w:tc>
        <w:tc>
          <w:tcPr>
            <w:tcW w:w="212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资产总额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从业人员数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exact"/>
          <w:jc w:val="center"/>
        </w:trPr>
        <w:tc>
          <w:tcPr>
            <w:tcW w:w="854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营业收入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研发人员数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专利产品新增产值（万元）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研发经费投入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新增利润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（万元）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新增就业人数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854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新增税收（万元）</w:t>
            </w:r>
          </w:p>
        </w:tc>
        <w:tc>
          <w:tcPr>
            <w:tcW w:w="198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新申请/授权专利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（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/        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声明：根据工业和信息化部、国家统计局、国家发展改革委、财政部《关于印发中小企业划型标准规定的通知》(工信部联企业〔2011〕300号)规定的划分标准，本企业符合（ □从业人员 □营业收入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□资产总额 ）的条件，可划分为中小微企业，申报书内事项及材料真实有效。我单位对上述声明的真实性负责，如有虚假将依法承担相应责任。</w:t>
            </w: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单位名称：（公章）</w:t>
            </w: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二、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知识产</w:t>
            </w:r>
            <w:r>
              <w:rPr>
                <w:rFonts w:hint="eastAsia" w:ascii="宋体" w:hAnsi="宋体"/>
                <w:sz w:val="28"/>
                <w:szCs w:val="28"/>
              </w:rPr>
              <w:t>权质押登记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出质人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质权人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质押（借款）合同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编号</w:t>
            </w:r>
          </w:p>
        </w:tc>
        <w:tc>
          <w:tcPr>
            <w:tcW w:w="7591" w:type="dxa"/>
            <w:gridSpan w:val="4"/>
            <w:vAlign w:val="center"/>
          </w:tcPr>
          <w:p>
            <w:pPr>
              <w:ind w:firstLine="945" w:firstLineChars="45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                /                          </w:t>
            </w:r>
            <w:r>
              <w:rPr>
                <w:rFonts w:hint="eastAsia" w:ascii="宋体" w:hAnsi="宋体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质押合同签订日期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质押登记完成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（质权设立）日期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质押登记项目数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质押登记金额（万元）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（数量较多的可附页说明）</w:t>
            </w:r>
          </w:p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出质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知识产</w:t>
            </w:r>
            <w:r>
              <w:rPr>
                <w:rFonts w:hint="eastAsia" w:ascii="宋体" w:hAnsi="宋体"/>
                <w:szCs w:val="21"/>
              </w:rPr>
              <w:t>权情况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知识产权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权利号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权利</w:t>
            </w:r>
            <w:r>
              <w:rPr>
                <w:rFonts w:hint="eastAsia" w:ascii="宋体" w:hAnsi="宋体"/>
                <w:szCs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2122" w:type="dxa"/>
            <w:gridSpan w:val="2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2122" w:type="dxa"/>
            <w:gridSpan w:val="2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  <w:jc w:val="center"/>
        </w:trPr>
        <w:tc>
          <w:tcPr>
            <w:tcW w:w="2122" w:type="dxa"/>
            <w:gridSpan w:val="2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ind w:firstLine="140" w:firstLineChars="5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三、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知识产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权质押贷款情况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贷款银行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贷款种类</w:t>
            </w:r>
          </w:p>
        </w:tc>
        <w:tc>
          <w:tcPr>
            <w:tcW w:w="2388" w:type="dxa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□纯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知识产权</w:t>
            </w:r>
            <w:r>
              <w:rPr>
                <w:rFonts w:hint="eastAsia" w:ascii="宋体" w:hAnsi="宋体"/>
                <w:szCs w:val="21"/>
              </w:rPr>
              <w:t>质押贷款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□组合贷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□其他（反担保贷款等）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贷款合同签订日上月一年期LPR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/</w:t>
            </w:r>
            <w:r>
              <w:rPr>
                <w:rFonts w:hint="default" w:ascii="宋体" w:hAnsi="宋体"/>
                <w:szCs w:val="21"/>
                <w:lang w:val="en-US" w:eastAsia="zh-CN"/>
              </w:rPr>
              <w:t>贷款同期基准利率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实际贷款利率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合同贷款金额（万元）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知识产</w:t>
            </w:r>
            <w:r>
              <w:rPr>
                <w:rFonts w:hint="eastAsia" w:ascii="宋体" w:hAnsi="宋体"/>
                <w:szCs w:val="21"/>
              </w:rPr>
              <w:t>权质押贷款金额（万元）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贷款合同约定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起止</w:t>
            </w:r>
            <w:r>
              <w:rPr>
                <w:rFonts w:hint="eastAsia" w:ascii="宋体" w:hAnsi="宋体"/>
                <w:szCs w:val="21"/>
              </w:rPr>
              <w:t>时间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  <w:r>
              <w:rPr>
                <w:rFonts w:hint="eastAsia" w:ascii="宋体" w:hAnsi="宋体"/>
                <w:szCs w:val="21"/>
              </w:rPr>
              <w:t xml:space="preserve">年  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日-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年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申请贴息金额（万元）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贷款放款时间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  <w:szCs w:val="21"/>
                <w:shd w:val="pct10" w:color="auto" w:fill="FFFFFF"/>
              </w:rPr>
            </w:pPr>
            <w:r>
              <w:rPr>
                <w:rFonts w:hint="eastAsia" w:ascii="宋体" w:hAnsi="宋体"/>
                <w:szCs w:val="21"/>
              </w:rPr>
              <w:t xml:space="preserve">年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贷款结清时间</w:t>
            </w:r>
          </w:p>
        </w:tc>
        <w:tc>
          <w:tcPr>
            <w:tcW w:w="238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年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（分段放款请列明并附放款及结清明细）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第一笔放款计息时长（年  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日-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 xml:space="preserve">年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月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日）、结清金额、申请贴息金额；</w:t>
            </w:r>
          </w:p>
          <w:p>
            <w:pPr>
              <w:numPr>
                <w:ilvl w:val="0"/>
                <w:numId w:val="1"/>
              </w:num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ind w:firstLine="140" w:firstLineChars="5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四、专利权评估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评估单位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评估金额（万元）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12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支付评估分析费金额（万元）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36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申请评估分析费补助金额（万元）</w:t>
            </w:r>
          </w:p>
        </w:tc>
        <w:tc>
          <w:tcPr>
            <w:tcW w:w="2388" w:type="dxa"/>
            <w:vAlign w:val="center"/>
          </w:tcPr>
          <w:p>
            <w:pPr>
              <w:ind w:firstLine="105" w:firstLineChars="50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9713" w:type="dxa"/>
            <w:gridSpan w:val="6"/>
            <w:vAlign w:val="center"/>
          </w:tcPr>
          <w:p>
            <w:pPr>
              <w:ind w:firstLine="140" w:firstLineChars="5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五、市市场监管局、人民银行审核意见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4" w:hRule="exact"/>
          <w:jc w:val="center"/>
        </w:trPr>
        <w:tc>
          <w:tcPr>
            <w:tcW w:w="9713" w:type="dxa"/>
            <w:gridSpan w:val="6"/>
          </w:tcPr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经审核确认，贷款合同签订日上月一年期L</w:t>
            </w:r>
            <w:r>
              <w:rPr>
                <w:rFonts w:ascii="宋体" w:hAnsi="宋体"/>
                <w:sz w:val="24"/>
              </w:rPr>
              <w:t>PR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/贷款同期基准利率</w:t>
            </w:r>
            <w:r>
              <w:rPr>
                <w:rFonts w:hint="eastAsia" w:ascii="宋体" w:hAnsi="宋体"/>
                <w:sz w:val="24"/>
              </w:rPr>
              <w:t>为：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 w:val="24"/>
              </w:rPr>
              <w:t>，</w:t>
            </w: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知识产权质押金额为：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</w:t>
            </w:r>
            <w:r>
              <w:rPr>
                <w:rFonts w:ascii="宋体" w:hAnsi="宋体"/>
                <w:sz w:val="24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sz w:val="24"/>
              </w:rPr>
              <w:t>。</w:t>
            </w: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/>
                <w:szCs w:val="21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贴息金额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    </w:t>
            </w:r>
            <w:r>
              <w:rPr>
                <w:rFonts w:hint="eastAsia" w:ascii="宋体" w:hAnsi="宋体"/>
                <w:sz w:val="24"/>
              </w:rPr>
              <w:t>（大写）</w:t>
            </w: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评估费补助金额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   </w:t>
            </w:r>
            <w:r>
              <w:rPr>
                <w:rFonts w:hint="eastAsia" w:ascii="宋体" w:hAnsi="宋体"/>
                <w:sz w:val="24"/>
              </w:rPr>
              <w:t>（大写）</w:t>
            </w: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</w:p>
          <w:p>
            <w:pPr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合    计     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    </w:t>
            </w:r>
            <w:r>
              <w:rPr>
                <w:rFonts w:hint="eastAsia" w:ascii="宋体" w:hAnsi="宋体"/>
                <w:sz w:val="24"/>
              </w:rPr>
              <w:t>（大写）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市市场监管局公章                                  市人民银行公章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年  月  日                                        年  月  日             </w:t>
            </w: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</w:rPr>
            </w:pPr>
          </w:p>
        </w:tc>
      </w:tr>
    </w:tbl>
    <w:p>
      <w:p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br w:type="page"/>
      </w:r>
    </w:p>
    <w:p>
      <w:pPr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二、附证明材料</w:t>
      </w:r>
    </w:p>
    <w:p>
      <w:pPr>
        <w:spacing w:line="600" w:lineRule="exact"/>
        <w:ind w:left="640" w:hanging="640" w:hanging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1.知识产权质押登记通知书复印件</w:t>
      </w:r>
    </w:p>
    <w:p>
      <w:pPr>
        <w:spacing w:line="600" w:lineRule="exact"/>
        <w:ind w:left="640" w:hanging="640" w:hanging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2.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借款凭证、</w:t>
      </w:r>
      <w:r>
        <w:rPr>
          <w:rFonts w:hint="eastAsia" w:ascii="仿宋_GB2312" w:hAnsi="仿宋" w:eastAsia="仿宋_GB2312"/>
          <w:sz w:val="32"/>
          <w:szCs w:val="32"/>
        </w:rPr>
        <w:t>贷款本金和支付相应利息凭证复印件</w:t>
      </w:r>
    </w:p>
    <w:p>
      <w:pPr>
        <w:spacing w:line="600" w:lineRule="exact"/>
        <w:ind w:left="237" w:hanging="236" w:hangingChars="74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3.专利权借款合同、质押合同、担保合同、反担保合同等复印件</w:t>
      </w:r>
    </w:p>
    <w:p>
      <w:pPr>
        <w:spacing w:line="600" w:lineRule="exact"/>
        <w:ind w:left="640" w:hanging="640" w:hanging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4.知识产权质押所占额度或比例的相关证明</w:t>
      </w:r>
    </w:p>
    <w:p>
      <w:pPr>
        <w:spacing w:line="600" w:lineRule="exact"/>
        <w:ind w:left="640" w:hanging="640" w:hanging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5.知识产权评估或价值分析协议、报告、发票复印件</w:t>
      </w:r>
    </w:p>
    <w:p>
      <w:pPr>
        <w:spacing w:line="600" w:lineRule="exact"/>
        <w:ind w:left="640" w:hanging="640" w:hanging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6.企业符合中小微划型规定相关依据材料复印件</w:t>
      </w:r>
    </w:p>
    <w:p>
      <w:pPr>
        <w:spacing w:line="600" w:lineRule="exact"/>
        <w:ind w:left="639" w:leftChars="152" w:hanging="320" w:hangingChars="10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....(其他证明材料)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ascii="黑体" w:hAnsi="黑体" w:eastAsia="黑体" w:cs="黑体"/>
          <w:sz w:val="32"/>
          <w:szCs w:val="32"/>
        </w:rPr>
      </w:pPr>
    </w:p>
    <w:sectPr>
      <w:headerReference r:id="rId3" w:type="first"/>
      <w:footerReference r:id="rId4" w:type="default"/>
      <w:pgSz w:w="11907" w:h="16840"/>
      <w:pgMar w:top="2098" w:right="1531" w:bottom="1984" w:left="1531" w:header="851" w:footer="1417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Style w:val="9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s0lY7tAAAAAFAQAADwAAAAAAAAABACAAAAAiAAAA&#10;ZHJzL2Rvd25yZXYueG1sUEsBAhQAFAAAAAgAh07iQHP4ZNkPAgAABwQAAA4AAAAAAAAAAQAgAAAA&#10;HwEAAGRycy9lMm9Eb2MueG1sUEsFBgAAAAAGAAYAWQEAAK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Style w:val="9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7EEA5"/>
    <w:multiLevelType w:val="singleLevel"/>
    <w:tmpl w:val="5737EEA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113"/>
    <w:rsid w:val="00065D7A"/>
    <w:rsid w:val="00075CF2"/>
    <w:rsid w:val="000A7290"/>
    <w:rsid w:val="000C0FCD"/>
    <w:rsid w:val="000D3D3A"/>
    <w:rsid w:val="000F5947"/>
    <w:rsid w:val="000F6134"/>
    <w:rsid w:val="000F7C69"/>
    <w:rsid w:val="001516A8"/>
    <w:rsid w:val="001521EF"/>
    <w:rsid w:val="0016424D"/>
    <w:rsid w:val="001B71CE"/>
    <w:rsid w:val="0024224E"/>
    <w:rsid w:val="00270EF6"/>
    <w:rsid w:val="002817A8"/>
    <w:rsid w:val="00294EA4"/>
    <w:rsid w:val="002B6B07"/>
    <w:rsid w:val="002D57F1"/>
    <w:rsid w:val="00361F71"/>
    <w:rsid w:val="003B295B"/>
    <w:rsid w:val="00411269"/>
    <w:rsid w:val="00511B0C"/>
    <w:rsid w:val="00564F8C"/>
    <w:rsid w:val="00581A1E"/>
    <w:rsid w:val="00597899"/>
    <w:rsid w:val="005C2F68"/>
    <w:rsid w:val="005C5D5E"/>
    <w:rsid w:val="0062401E"/>
    <w:rsid w:val="0065738B"/>
    <w:rsid w:val="00660C6F"/>
    <w:rsid w:val="006A56E2"/>
    <w:rsid w:val="007167E0"/>
    <w:rsid w:val="00725CA5"/>
    <w:rsid w:val="0079726D"/>
    <w:rsid w:val="00797A92"/>
    <w:rsid w:val="007C0570"/>
    <w:rsid w:val="007E2267"/>
    <w:rsid w:val="008827DC"/>
    <w:rsid w:val="008951D9"/>
    <w:rsid w:val="008C7D3C"/>
    <w:rsid w:val="008F298B"/>
    <w:rsid w:val="00904D5C"/>
    <w:rsid w:val="00946AD6"/>
    <w:rsid w:val="00965FB0"/>
    <w:rsid w:val="009751EB"/>
    <w:rsid w:val="00976476"/>
    <w:rsid w:val="009C48E2"/>
    <w:rsid w:val="00A015FD"/>
    <w:rsid w:val="00A35CE8"/>
    <w:rsid w:val="00A471E6"/>
    <w:rsid w:val="00A56B2D"/>
    <w:rsid w:val="00A714DF"/>
    <w:rsid w:val="00AC6C21"/>
    <w:rsid w:val="00AE10BF"/>
    <w:rsid w:val="00B20D03"/>
    <w:rsid w:val="00B643C5"/>
    <w:rsid w:val="00B66A36"/>
    <w:rsid w:val="00BB7099"/>
    <w:rsid w:val="00C74064"/>
    <w:rsid w:val="00C80F64"/>
    <w:rsid w:val="00C94627"/>
    <w:rsid w:val="00CC2083"/>
    <w:rsid w:val="00CD305F"/>
    <w:rsid w:val="00D675A5"/>
    <w:rsid w:val="00DD6C92"/>
    <w:rsid w:val="00E27113"/>
    <w:rsid w:val="00ED1E97"/>
    <w:rsid w:val="00F46507"/>
    <w:rsid w:val="00F530C9"/>
    <w:rsid w:val="00F91BF8"/>
    <w:rsid w:val="00FD0809"/>
    <w:rsid w:val="02416709"/>
    <w:rsid w:val="0A6932D7"/>
    <w:rsid w:val="105A6AE1"/>
    <w:rsid w:val="122B2306"/>
    <w:rsid w:val="13012755"/>
    <w:rsid w:val="145B3012"/>
    <w:rsid w:val="2A7918C8"/>
    <w:rsid w:val="355809C0"/>
    <w:rsid w:val="37B81AC6"/>
    <w:rsid w:val="3CE458BE"/>
    <w:rsid w:val="42894168"/>
    <w:rsid w:val="453646CB"/>
    <w:rsid w:val="6A2151A2"/>
    <w:rsid w:val="75D2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  <w:style w:type="character" w:customStyle="1" w:styleId="10">
    <w:name w:val="批注框文本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3">
    <w:name w:val="日期 Char"/>
    <w:basedOn w:val="8"/>
    <w:link w:val="3"/>
    <w:semiHidden/>
    <w:qFormat/>
    <w:uiPriority w:val="99"/>
  </w:style>
  <w:style w:type="character" w:customStyle="1" w:styleId="14">
    <w:name w:val="标题 2 Char"/>
    <w:basedOn w:val="8"/>
    <w:link w:val="2"/>
    <w:qFormat/>
    <w:uiPriority w:val="0"/>
    <w:rPr>
      <w:rFonts w:ascii="宋体" w:hAnsi="宋体" w:eastAsia="宋体" w:cs="Times New Roman"/>
      <w:b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10</Pages>
  <Words>2187</Words>
  <Characters>2302</Characters>
  <Lines>9</Lines>
  <Paragraphs>2</Paragraphs>
  <TotalTime>8</TotalTime>
  <ScaleCrop>false</ScaleCrop>
  <LinksUpToDate>false</LinksUpToDate>
  <CharactersWithSpaces>2960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2021-08-12T00:28:00Z</dcterms:created>
  <dc:creator>lzx</dc:creator>
  <cp:lastModifiedBy>Administrator</cp:lastModifiedBy>
  <cp:lastPrinted>2021-08-12T00:28:00Z</cp:lastPrinted>
  <dcterms:modified xsi:type="dcterms:W3CDTF">2022-01-07T02:43:12Z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